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3C5F5" w14:textId="77777777" w:rsidR="007072C3" w:rsidRPr="00150940" w:rsidRDefault="007072C3" w:rsidP="007072C3">
      <w:pPr>
        <w:rPr>
          <w:b/>
          <w:bCs/>
          <w:color w:val="1F497D"/>
        </w:rPr>
      </w:pPr>
      <w:r w:rsidRPr="00150940">
        <w:rPr>
          <w:b/>
          <w:bCs/>
          <w:color w:val="1F497D"/>
        </w:rPr>
        <w:t>DOSTĘP DO LECZENIA POD LUPĄ</w:t>
      </w:r>
    </w:p>
    <w:p w14:paraId="148E5625" w14:textId="09455BE0" w:rsidR="007072C3" w:rsidRPr="00150940" w:rsidRDefault="007072C3" w:rsidP="00150940">
      <w:pPr>
        <w:jc w:val="both"/>
        <w:rPr>
          <w:b/>
          <w:bCs/>
        </w:rPr>
      </w:pPr>
      <w:r w:rsidRPr="00150940">
        <w:rPr>
          <w:b/>
          <w:bCs/>
        </w:rPr>
        <w:t xml:space="preserve">Minęły 3 miesiące od wprowadzenia w życie pakietu onkologicznego. Zgodnie z zapowiedziami Ministerstwa Zdrowia dostępność do świadczeń zdrowotnych dla pacjentów onkologicznych miała ulec znaczącej poprawie. </w:t>
      </w:r>
      <w:r w:rsidR="005C049E">
        <w:rPr>
          <w:b/>
          <w:bCs/>
        </w:rPr>
        <w:t>Czujnym okiem Fundacji WHC zbadaliśmy sytuację.  Niestety, z</w:t>
      </w:r>
      <w:r w:rsidRPr="00150940">
        <w:rPr>
          <w:b/>
          <w:bCs/>
        </w:rPr>
        <w:t xml:space="preserve">godnie </w:t>
      </w:r>
      <w:r w:rsidR="00210BC8">
        <w:rPr>
          <w:b/>
          <w:bCs/>
        </w:rPr>
        <w:br/>
      </w:r>
      <w:r w:rsidRPr="00150940">
        <w:rPr>
          <w:b/>
          <w:bCs/>
        </w:rPr>
        <w:t>z najnowszym Barometrem WHC, średni czas oczekiwania na świadczenia zdrowotne w Polsce wynosi blisko 3 miesiące</w:t>
      </w:r>
      <w:r w:rsidR="00013F4F">
        <w:rPr>
          <w:b/>
          <w:bCs/>
        </w:rPr>
        <w:t xml:space="preserve"> i nie uległ zmianie</w:t>
      </w:r>
      <w:r w:rsidRPr="00150940">
        <w:rPr>
          <w:b/>
          <w:bCs/>
        </w:rPr>
        <w:t>.</w:t>
      </w:r>
    </w:p>
    <w:p w14:paraId="338B92F2" w14:textId="77777777" w:rsidR="007072C3" w:rsidRPr="00150940" w:rsidRDefault="007072C3" w:rsidP="00AE5CB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50940">
        <w:rPr>
          <w:rFonts w:asciiTheme="minorHAnsi" w:hAnsiTheme="minorHAnsi"/>
          <w:sz w:val="22"/>
          <w:szCs w:val="22"/>
        </w:rPr>
        <w:t>Zgodnie z najnowszymi</w:t>
      </w:r>
      <w:r w:rsidR="005C049E">
        <w:rPr>
          <w:rFonts w:asciiTheme="minorHAnsi" w:hAnsiTheme="minorHAnsi"/>
          <w:sz w:val="22"/>
          <w:szCs w:val="22"/>
        </w:rPr>
        <w:t xml:space="preserve"> danymi zebranymi w marcu 2015 </w:t>
      </w:r>
      <w:r w:rsidRPr="00150940">
        <w:rPr>
          <w:rFonts w:asciiTheme="minorHAnsi" w:hAnsiTheme="minorHAnsi"/>
          <w:sz w:val="22"/>
          <w:szCs w:val="22"/>
        </w:rPr>
        <w:t xml:space="preserve">na „gwarantowane” świadczenia zdrowotne pacjenci oczekują </w:t>
      </w:r>
      <w:r w:rsidR="005C049E">
        <w:rPr>
          <w:rFonts w:asciiTheme="minorHAnsi" w:hAnsiTheme="minorHAnsi"/>
          <w:sz w:val="22"/>
          <w:szCs w:val="22"/>
        </w:rPr>
        <w:t xml:space="preserve">średnio </w:t>
      </w:r>
      <w:r w:rsidRPr="00150940">
        <w:rPr>
          <w:rFonts w:asciiTheme="minorHAnsi" w:hAnsiTheme="minorHAnsi"/>
          <w:sz w:val="22"/>
          <w:szCs w:val="22"/>
        </w:rPr>
        <w:t>2,9 miesiąca. W stosunku do poprzednio badanego okresu (październik/listopad 2014 r.) sytuacja nie uległa zmianie.</w:t>
      </w:r>
    </w:p>
    <w:p w14:paraId="0C912F06" w14:textId="77777777" w:rsidR="007072C3" w:rsidRPr="00150940" w:rsidRDefault="007072C3" w:rsidP="007072C3">
      <w:pPr>
        <w:pStyle w:val="Default"/>
        <w:rPr>
          <w:rFonts w:asciiTheme="minorHAnsi" w:hAnsiTheme="minorHAnsi"/>
          <w:sz w:val="22"/>
          <w:szCs w:val="22"/>
        </w:rPr>
      </w:pPr>
    </w:p>
    <w:p w14:paraId="38C5BC3E" w14:textId="77777777" w:rsidR="007072C3" w:rsidRPr="00150940" w:rsidRDefault="007072C3" w:rsidP="00AE5CB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50940">
        <w:rPr>
          <w:rFonts w:asciiTheme="minorHAnsi" w:hAnsiTheme="minorHAnsi"/>
          <w:sz w:val="22"/>
          <w:szCs w:val="22"/>
        </w:rPr>
        <w:t>Tak długi czas oczekiwania na realizację wielu świadczeń zdrowotnych, może ist</w:t>
      </w:r>
      <w:r w:rsidR="005C049E">
        <w:rPr>
          <w:rFonts w:asciiTheme="minorHAnsi" w:hAnsiTheme="minorHAnsi"/>
          <w:sz w:val="22"/>
          <w:szCs w:val="22"/>
        </w:rPr>
        <w:t>otnie zmniejszyć szanse pacjentów</w:t>
      </w:r>
      <w:r w:rsidRPr="00150940">
        <w:rPr>
          <w:rFonts w:asciiTheme="minorHAnsi" w:hAnsiTheme="minorHAnsi"/>
          <w:sz w:val="22"/>
          <w:szCs w:val="22"/>
        </w:rPr>
        <w:t xml:space="preserve"> na wyl</w:t>
      </w:r>
      <w:r w:rsidR="005C049E">
        <w:rPr>
          <w:rFonts w:asciiTheme="minorHAnsi" w:hAnsiTheme="minorHAnsi"/>
          <w:sz w:val="22"/>
          <w:szCs w:val="22"/>
        </w:rPr>
        <w:t>eczenie, poprawę jakości życia lub</w:t>
      </w:r>
      <w:r w:rsidRPr="00150940">
        <w:rPr>
          <w:rFonts w:asciiTheme="minorHAnsi" w:hAnsiTheme="minorHAnsi"/>
          <w:sz w:val="22"/>
          <w:szCs w:val="22"/>
        </w:rPr>
        <w:t xml:space="preserve"> przeżycie. </w:t>
      </w:r>
    </w:p>
    <w:p w14:paraId="14D35FCE" w14:textId="77777777" w:rsidR="007072C3" w:rsidRPr="00150940" w:rsidRDefault="007072C3" w:rsidP="007072C3">
      <w:pPr>
        <w:pStyle w:val="Default"/>
        <w:rPr>
          <w:rFonts w:asciiTheme="minorHAnsi" w:hAnsiTheme="minorHAnsi"/>
          <w:sz w:val="22"/>
          <w:szCs w:val="22"/>
        </w:rPr>
      </w:pPr>
    </w:p>
    <w:p w14:paraId="0C0F2E0B" w14:textId="77777777" w:rsidR="007072C3" w:rsidRPr="00150940" w:rsidRDefault="007072C3" w:rsidP="00AE5CB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50940">
        <w:rPr>
          <w:rFonts w:asciiTheme="minorHAnsi" w:hAnsiTheme="minorHAnsi"/>
          <w:sz w:val="22"/>
          <w:szCs w:val="22"/>
        </w:rPr>
        <w:t>Zgodnie z obserwacjami Fundacji, największym problemem systemu opieki zdrowotnej w Polsce, jest ograniczony dostęp do lekarzy specjalistów oraz bardzo długi czas oczekiwania od momentu pierwszej wizyty u lekarza, do zastosowania leczenia.</w:t>
      </w:r>
    </w:p>
    <w:p w14:paraId="3D66050F" w14:textId="77777777" w:rsidR="007072C3" w:rsidRPr="00150940" w:rsidRDefault="007072C3" w:rsidP="00DC3B8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DDCD89C" w14:textId="77777777" w:rsidR="007072C3" w:rsidRPr="00150940" w:rsidRDefault="007072C3" w:rsidP="00DC3B8B">
      <w:pPr>
        <w:pStyle w:val="Default"/>
        <w:spacing w:after="164"/>
        <w:jc w:val="both"/>
        <w:rPr>
          <w:rFonts w:asciiTheme="minorHAnsi" w:hAnsiTheme="minorHAnsi"/>
          <w:sz w:val="22"/>
          <w:szCs w:val="22"/>
        </w:rPr>
      </w:pPr>
      <w:r w:rsidRPr="00150940">
        <w:rPr>
          <w:rFonts w:asciiTheme="minorHAnsi" w:hAnsiTheme="minorHAnsi"/>
          <w:sz w:val="22"/>
          <w:szCs w:val="22"/>
        </w:rPr>
        <w:t>Poniżej prezentujemy średni czas, jaki muszą odczekać pacjenci w kolejkach do wybranych lekarzy specjalistów w Polsce:</w:t>
      </w:r>
    </w:p>
    <w:p w14:paraId="6C6E8913" w14:textId="77777777" w:rsidR="007072C3" w:rsidRPr="00150940" w:rsidRDefault="007072C3" w:rsidP="007072C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50940">
        <w:rPr>
          <w:rFonts w:asciiTheme="minorHAnsi" w:hAnsiTheme="minorHAnsi"/>
          <w:sz w:val="22"/>
          <w:szCs w:val="22"/>
        </w:rPr>
        <w:t xml:space="preserve">chirurg naczyniowy (6,2 mies.); </w:t>
      </w:r>
    </w:p>
    <w:p w14:paraId="678D84C7" w14:textId="77777777" w:rsidR="007072C3" w:rsidRPr="00150940" w:rsidRDefault="007072C3" w:rsidP="007072C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50940">
        <w:rPr>
          <w:rFonts w:asciiTheme="minorHAnsi" w:hAnsiTheme="minorHAnsi"/>
          <w:sz w:val="22"/>
          <w:szCs w:val="22"/>
        </w:rPr>
        <w:t xml:space="preserve">endokrynolog (5,9 mies.); </w:t>
      </w:r>
    </w:p>
    <w:p w14:paraId="3B2BAF45" w14:textId="77777777" w:rsidR="007072C3" w:rsidRPr="00150940" w:rsidRDefault="007072C3" w:rsidP="007072C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50940">
        <w:rPr>
          <w:rFonts w:asciiTheme="minorHAnsi" w:hAnsiTheme="minorHAnsi"/>
          <w:sz w:val="22"/>
          <w:szCs w:val="22"/>
        </w:rPr>
        <w:t xml:space="preserve">hematolog (4,9 mies.); </w:t>
      </w:r>
    </w:p>
    <w:p w14:paraId="15EFAFE7" w14:textId="77777777" w:rsidR="007072C3" w:rsidRPr="00150940" w:rsidRDefault="007072C3" w:rsidP="007072C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50940">
        <w:rPr>
          <w:rFonts w:asciiTheme="minorHAnsi" w:hAnsiTheme="minorHAnsi"/>
          <w:sz w:val="22"/>
          <w:szCs w:val="22"/>
        </w:rPr>
        <w:t xml:space="preserve">kardiolog (4,4 mies.); </w:t>
      </w:r>
    </w:p>
    <w:p w14:paraId="273BEF7C" w14:textId="77777777" w:rsidR="007072C3" w:rsidRPr="00150940" w:rsidRDefault="007072C3" w:rsidP="007072C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50940">
        <w:rPr>
          <w:rFonts w:asciiTheme="minorHAnsi" w:hAnsiTheme="minorHAnsi"/>
          <w:sz w:val="22"/>
          <w:szCs w:val="22"/>
        </w:rPr>
        <w:t xml:space="preserve">neurochirurg (4,3 mies.); </w:t>
      </w:r>
    </w:p>
    <w:p w14:paraId="415F3539" w14:textId="77777777" w:rsidR="007072C3" w:rsidRPr="00150940" w:rsidRDefault="007072C3" w:rsidP="007072C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50940">
        <w:rPr>
          <w:rFonts w:asciiTheme="minorHAnsi" w:hAnsiTheme="minorHAnsi"/>
          <w:sz w:val="22"/>
          <w:szCs w:val="22"/>
        </w:rPr>
        <w:t xml:space="preserve">nefrolog (4,1 mies.); </w:t>
      </w:r>
    </w:p>
    <w:p w14:paraId="7C89A8FD" w14:textId="77777777" w:rsidR="007072C3" w:rsidRPr="00150940" w:rsidRDefault="007072C3" w:rsidP="007072C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150940">
        <w:rPr>
          <w:rFonts w:asciiTheme="minorHAnsi" w:hAnsiTheme="minorHAnsi"/>
          <w:sz w:val="22"/>
          <w:szCs w:val="22"/>
        </w:rPr>
        <w:t>angiolog</w:t>
      </w:r>
      <w:proofErr w:type="spellEnd"/>
      <w:r w:rsidRPr="00150940">
        <w:rPr>
          <w:rFonts w:asciiTheme="minorHAnsi" w:hAnsiTheme="minorHAnsi"/>
          <w:sz w:val="22"/>
          <w:szCs w:val="22"/>
        </w:rPr>
        <w:t xml:space="preserve"> (4,0 mies.); </w:t>
      </w:r>
    </w:p>
    <w:p w14:paraId="4824F795" w14:textId="77777777" w:rsidR="007072C3" w:rsidRPr="00150940" w:rsidRDefault="007072C3" w:rsidP="007072C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50940">
        <w:rPr>
          <w:rFonts w:asciiTheme="minorHAnsi" w:hAnsiTheme="minorHAnsi"/>
          <w:sz w:val="22"/>
          <w:szCs w:val="22"/>
        </w:rPr>
        <w:t xml:space="preserve">immunolog (4,0 mies.); </w:t>
      </w:r>
    </w:p>
    <w:p w14:paraId="4D3AEAC4" w14:textId="77777777" w:rsidR="007072C3" w:rsidRPr="00150940" w:rsidRDefault="007072C3" w:rsidP="007072C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50940">
        <w:rPr>
          <w:rFonts w:asciiTheme="minorHAnsi" w:hAnsiTheme="minorHAnsi"/>
          <w:sz w:val="22"/>
          <w:szCs w:val="22"/>
        </w:rPr>
        <w:t xml:space="preserve">specjalista chorób zakaźnych (3,6 mies.); </w:t>
      </w:r>
    </w:p>
    <w:p w14:paraId="684D40A9" w14:textId="77777777" w:rsidR="007072C3" w:rsidRPr="00150940" w:rsidRDefault="007072C3" w:rsidP="007072C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50940">
        <w:rPr>
          <w:rFonts w:asciiTheme="minorHAnsi" w:hAnsiTheme="minorHAnsi"/>
          <w:sz w:val="22"/>
          <w:szCs w:val="22"/>
        </w:rPr>
        <w:t xml:space="preserve">hepatolog (3,3 mies.); </w:t>
      </w:r>
    </w:p>
    <w:p w14:paraId="76B67CF7" w14:textId="77777777" w:rsidR="007072C3" w:rsidRPr="00150940" w:rsidRDefault="007072C3" w:rsidP="007072C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50940">
        <w:rPr>
          <w:rFonts w:asciiTheme="minorHAnsi" w:hAnsiTheme="minorHAnsi"/>
          <w:sz w:val="22"/>
          <w:szCs w:val="22"/>
        </w:rPr>
        <w:t xml:space="preserve">kardiolog dziecięcy (3,3 mies.); </w:t>
      </w:r>
    </w:p>
    <w:p w14:paraId="51E50D4F" w14:textId="77777777" w:rsidR="007072C3" w:rsidRPr="00150940" w:rsidRDefault="007072C3" w:rsidP="007072C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50940">
        <w:rPr>
          <w:rFonts w:asciiTheme="minorHAnsi" w:hAnsiTheme="minorHAnsi"/>
          <w:sz w:val="22"/>
          <w:szCs w:val="22"/>
        </w:rPr>
        <w:t xml:space="preserve">gastroenterolog (3,2 mies.); </w:t>
      </w:r>
    </w:p>
    <w:p w14:paraId="5B3C7A05" w14:textId="77777777" w:rsidR="007072C3" w:rsidRPr="00150940" w:rsidRDefault="007072C3" w:rsidP="007072C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50940">
        <w:rPr>
          <w:rFonts w:asciiTheme="minorHAnsi" w:hAnsiTheme="minorHAnsi"/>
          <w:sz w:val="22"/>
          <w:szCs w:val="22"/>
        </w:rPr>
        <w:t>psychiatra (3,1 mies.)</w:t>
      </w:r>
    </w:p>
    <w:p w14:paraId="3A22085B" w14:textId="77777777" w:rsidR="007072C3" w:rsidRPr="00150940" w:rsidRDefault="007072C3" w:rsidP="007072C3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50940">
        <w:rPr>
          <w:rFonts w:asciiTheme="minorHAnsi" w:hAnsiTheme="minorHAnsi"/>
          <w:sz w:val="22"/>
          <w:szCs w:val="22"/>
        </w:rPr>
        <w:t>okulista (3 mies.)</w:t>
      </w:r>
    </w:p>
    <w:p w14:paraId="46A74C2C" w14:textId="77777777" w:rsidR="007072C3" w:rsidRPr="00150940" w:rsidRDefault="007072C3" w:rsidP="007072C3">
      <w:pPr>
        <w:pStyle w:val="Default"/>
        <w:rPr>
          <w:rFonts w:asciiTheme="minorHAnsi" w:hAnsiTheme="minorHAnsi"/>
          <w:sz w:val="22"/>
          <w:szCs w:val="22"/>
        </w:rPr>
      </w:pPr>
    </w:p>
    <w:p w14:paraId="1B2207E8" w14:textId="77777777" w:rsidR="007072C3" w:rsidRDefault="007072C3" w:rsidP="00DC3B8B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50940">
        <w:rPr>
          <w:rFonts w:asciiTheme="minorHAnsi" w:hAnsiTheme="minorHAnsi"/>
          <w:sz w:val="22"/>
          <w:szCs w:val="22"/>
        </w:rPr>
        <w:t xml:space="preserve">Pacjent napotyka na ograniczenia na każdym etapie: konsultacji specjalistycznej, diagnostyki, przeprowadzeniu odpowiednich zabiegów czy operacji oraz wieńczących proces leczenia świadczeniach rehabilitacyjnych. </w:t>
      </w:r>
    </w:p>
    <w:p w14:paraId="73CF8840" w14:textId="77777777" w:rsidR="00EC41F8" w:rsidRDefault="00EC41F8" w:rsidP="007072C3">
      <w:pPr>
        <w:jc w:val="both"/>
      </w:pPr>
    </w:p>
    <w:p w14:paraId="47F1B1A2" w14:textId="77777777" w:rsidR="00EC41F8" w:rsidRDefault="007072C3" w:rsidP="007072C3">
      <w:pPr>
        <w:jc w:val="both"/>
        <w:rPr>
          <w:b/>
          <w:bCs/>
        </w:rPr>
      </w:pPr>
      <w:r w:rsidRPr="00150940">
        <w:t>Niezwykle istotnym problemem pozostaje również dostęp do badań diagnostycznych. Wśród zweryfikowanych przez Fundację świadczeń z zakresu diagnostyki, najdłuższy czas oczekiwania odnotowano w odniesieniu do rezonansu magnetycznego (MRI) (</w:t>
      </w:r>
      <w:r w:rsidRPr="00150940">
        <w:rPr>
          <w:b/>
          <w:bCs/>
        </w:rPr>
        <w:t>7,7 mies.</w:t>
      </w:r>
      <w:r w:rsidR="00DC3B8B">
        <w:t>), jak również artroskopii</w:t>
      </w:r>
      <w:r w:rsidRPr="00150940">
        <w:t xml:space="preserve"> stawu biodrowego </w:t>
      </w:r>
      <w:r w:rsidRPr="00150940">
        <w:rPr>
          <w:b/>
          <w:bCs/>
        </w:rPr>
        <w:t xml:space="preserve">(7,7 mies.) </w:t>
      </w:r>
      <w:r w:rsidRPr="00150940">
        <w:t>oraz rezonansu magnetycznego (MRI) kręgosłupa (</w:t>
      </w:r>
      <w:r w:rsidRPr="00150940">
        <w:rPr>
          <w:b/>
          <w:bCs/>
        </w:rPr>
        <w:t>6,9 mies.).</w:t>
      </w:r>
    </w:p>
    <w:p w14:paraId="3D0098B4" w14:textId="553EEAF2" w:rsidR="007072C3" w:rsidRPr="00EC41F8" w:rsidRDefault="007072C3" w:rsidP="007072C3">
      <w:pPr>
        <w:jc w:val="both"/>
        <w:rPr>
          <w:b/>
          <w:bCs/>
        </w:rPr>
      </w:pPr>
      <w:r w:rsidRPr="00150940">
        <w:t xml:space="preserve">Dane dotyczące pacjentów onkologicznych posiadających kartę </w:t>
      </w:r>
      <w:proofErr w:type="spellStart"/>
      <w:r w:rsidRPr="00150940">
        <w:t>DiLO</w:t>
      </w:r>
      <w:proofErr w:type="spellEnd"/>
      <w:r w:rsidRPr="00150940">
        <w:t xml:space="preserve"> zostaną za</w:t>
      </w:r>
      <w:r w:rsidR="00157C3A">
        <w:t>prezentowane oddzielnie w dniu 9</w:t>
      </w:r>
      <w:r w:rsidRPr="00150940">
        <w:t xml:space="preserve">.04.2015 w „aktualnościach” na </w:t>
      </w:r>
      <w:r w:rsidRPr="00DC3B8B">
        <w:rPr>
          <w:color w:val="244061" w:themeColor="accent1" w:themeShade="80"/>
        </w:rPr>
        <w:t>www.korektorzdrowia.pl.</w:t>
      </w:r>
    </w:p>
    <w:p w14:paraId="3F843377" w14:textId="77777777" w:rsidR="00E56739" w:rsidRDefault="00E56739">
      <w:pPr>
        <w:rPr>
          <w:color w:val="000000"/>
        </w:rPr>
      </w:pPr>
    </w:p>
    <w:p w14:paraId="5AEF06CF" w14:textId="77777777" w:rsidR="00AA7B85" w:rsidRDefault="007072C3">
      <w:pPr>
        <w:rPr>
          <w:color w:val="1F497D" w:themeColor="dark2"/>
        </w:rPr>
      </w:pPr>
      <w:bookmarkStart w:id="0" w:name="_GoBack"/>
      <w:bookmarkEnd w:id="0"/>
      <w:r w:rsidRPr="00150940">
        <w:rPr>
          <w:color w:val="000000"/>
        </w:rPr>
        <w:lastRenderedPageBreak/>
        <w:t>Pełen raport wraz z szczegółową analizą zebranych danych, znajdą państwo na pod adresem:</w:t>
      </w:r>
      <w:r w:rsidRPr="00150940">
        <w:rPr>
          <w:color w:val="1F497D" w:themeColor="dark2"/>
        </w:rPr>
        <w:t xml:space="preserve"> </w:t>
      </w:r>
      <w:hyperlink r:id="rId8" w:history="1">
        <w:r w:rsidRPr="00150940">
          <w:rPr>
            <w:rStyle w:val="Hipercze"/>
          </w:rPr>
          <w:t>www.korektorzdrowia.pl/barometr</w:t>
        </w:r>
      </w:hyperlink>
      <w:r w:rsidRPr="00150940">
        <w:rPr>
          <w:color w:val="1F497D" w:themeColor="dark2"/>
        </w:rPr>
        <w:t xml:space="preserve"> </w:t>
      </w:r>
    </w:p>
    <w:p w14:paraId="624509BE" w14:textId="77777777" w:rsidR="00EC41F8" w:rsidRPr="00EC41F8" w:rsidRDefault="00EC41F8" w:rsidP="00EC41F8">
      <w:pPr>
        <w:rPr>
          <w:i/>
          <w:iCs/>
          <w:sz w:val="20"/>
        </w:rPr>
      </w:pPr>
      <w:r w:rsidRPr="00EC41F8">
        <w:rPr>
          <w:i/>
          <w:iCs/>
          <w:sz w:val="20"/>
        </w:rPr>
        <w:t>Biuro Prasowe Fundacji WHC</w:t>
      </w:r>
    </w:p>
    <w:p w14:paraId="0D93BB28" w14:textId="6BF973FE" w:rsidR="00EC41F8" w:rsidRPr="00EC41F8" w:rsidRDefault="00EC41F8" w:rsidP="00EC41F8">
      <w:pPr>
        <w:rPr>
          <w:i/>
          <w:iCs/>
          <w:sz w:val="20"/>
        </w:rPr>
      </w:pPr>
      <w:r w:rsidRPr="00EC41F8">
        <w:rPr>
          <w:i/>
          <w:iCs/>
          <w:sz w:val="20"/>
        </w:rPr>
        <w:t>504 739 980</w:t>
      </w:r>
    </w:p>
    <w:p w14:paraId="31FE10CC" w14:textId="77777777" w:rsidR="00EC41F8" w:rsidRPr="00150940" w:rsidRDefault="00EC41F8">
      <w:pPr>
        <w:rPr>
          <w:color w:val="1F497D" w:themeColor="dark2"/>
        </w:rPr>
      </w:pPr>
    </w:p>
    <w:sectPr w:rsidR="00EC41F8" w:rsidRPr="00150940" w:rsidSect="00DC3B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2F999" w14:textId="77777777" w:rsidR="002A4995" w:rsidRDefault="002A4995" w:rsidP="007072C3">
      <w:pPr>
        <w:spacing w:after="0" w:line="240" w:lineRule="auto"/>
      </w:pPr>
      <w:r>
        <w:separator/>
      </w:r>
    </w:p>
  </w:endnote>
  <w:endnote w:type="continuationSeparator" w:id="0">
    <w:p w14:paraId="3512BE6C" w14:textId="77777777" w:rsidR="002A4995" w:rsidRDefault="002A4995" w:rsidP="0070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9E89F" w14:textId="77777777" w:rsidR="002A4995" w:rsidRDefault="002A4995" w:rsidP="007072C3">
      <w:pPr>
        <w:spacing w:after="0" w:line="240" w:lineRule="auto"/>
      </w:pPr>
      <w:r>
        <w:separator/>
      </w:r>
    </w:p>
  </w:footnote>
  <w:footnote w:type="continuationSeparator" w:id="0">
    <w:p w14:paraId="57CA79C2" w14:textId="77777777" w:rsidR="002A4995" w:rsidRDefault="002A4995" w:rsidP="0070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02BC"/>
    <w:multiLevelType w:val="hybridMultilevel"/>
    <w:tmpl w:val="1C147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44"/>
    <w:rsid w:val="00013F4F"/>
    <w:rsid w:val="00150940"/>
    <w:rsid w:val="00157C3A"/>
    <w:rsid w:val="00210BC8"/>
    <w:rsid w:val="002A4995"/>
    <w:rsid w:val="005C049E"/>
    <w:rsid w:val="005C19AA"/>
    <w:rsid w:val="007072C3"/>
    <w:rsid w:val="007C23A3"/>
    <w:rsid w:val="007E7635"/>
    <w:rsid w:val="00A26E69"/>
    <w:rsid w:val="00AA7B85"/>
    <w:rsid w:val="00AE5CBA"/>
    <w:rsid w:val="00B87859"/>
    <w:rsid w:val="00CC2544"/>
    <w:rsid w:val="00DC3B8B"/>
    <w:rsid w:val="00E1770C"/>
    <w:rsid w:val="00E56739"/>
    <w:rsid w:val="00E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1EA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72C3"/>
    <w:rPr>
      <w:color w:val="0000FF" w:themeColor="hyperlink"/>
      <w:u w:val="single"/>
    </w:rPr>
  </w:style>
  <w:style w:type="paragraph" w:customStyle="1" w:styleId="Default">
    <w:name w:val="Default"/>
    <w:rsid w:val="007072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72C3"/>
    <w:rPr>
      <w:color w:val="0000FF" w:themeColor="hyperlink"/>
      <w:u w:val="single"/>
    </w:rPr>
  </w:style>
  <w:style w:type="paragraph" w:customStyle="1" w:styleId="Default">
    <w:name w:val="Default"/>
    <w:rsid w:val="007072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ktorzdrowia.pl/barome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Damian Bielawa</cp:lastModifiedBy>
  <cp:revision>7</cp:revision>
  <dcterms:created xsi:type="dcterms:W3CDTF">2015-04-06T20:59:00Z</dcterms:created>
  <dcterms:modified xsi:type="dcterms:W3CDTF">2015-04-07T07:05:00Z</dcterms:modified>
</cp:coreProperties>
</file>